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NIRA PIMENTA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4-A, Gleba 09, Castro Alves, Setor Ipocyssara, Projeto Fundiário Corumbi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NIRA PIMENT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