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ADILSON PEREIRA KAISER, brasileiro, inscrito no CPF sob o nº , residente e domiciliado em Cacoal/RO, vem, respeitosamente, à presença de Vossas Senhorias, solicitar a ANÁLISE E APROVAÇÃO do Cadastro Ambiental Rural — CAR referente ao imóvel rural denominado "LOTE 100-B1-A-(REM.), GLEBA 09, SETOR GY-PARANÁ, P.I.C. GY-PARANÁ"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ADILSON PEREIRA KAISER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