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AMERICAN HOLDING FAMILIAR LTDA., inscrito no CPF sob o nº , proprietário do imóvel rural denominado "LOTE DE TERRAS RURAIS sob nº 25, da GLEBA 03 (três), Castro Alves, SETOR IPOCYSSARA, do Projeto Fundiário Corumbiara",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AMERICAN HOLDING FAMILIAR LTDA.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