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EMILSON MOURA GOMES, inscrito no CPF sob o nº 761.479.401-04, titular do imóvel rural "LOTE DE TERRAS RURAL sob nº 81-B (oitenta e um, letra "B") Remanescente, subdivisão do lote original 81, da Gleba 07 (sete), SETOR GY-PARANÁ, Projeto Integrado de Colonização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