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FRANCISCO  PAULO NETO, brasileiro, inscrito no CPF sob o nº 107.411.191-53, residente e domiciliado em Cacoal/RO, vem, respeitosamente, à presença de Vossas Senhorias, solicitar a ANÁLISE E APROVAÇÃO do Cadastro Ambiental Rural — CAR referente ao imóvel rural denominado "LOTE 86-A2A, GLEBA 09, SETOR GY-PARANÁ, P.I.C. GY-PARANÁ", com área de 4.84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