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ORGOLINO SEVERINO DA SILVA, inscrito no CPF sob o nº 107.411.191-53, proprietário do imóvel rural denominado "LOTE 86-42A, GLEBA 09, S.T. GY-PARANÁ", com área de 4.84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ORGOLINO SEVERINO DA SILVA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