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32-A-6 da Gleba 04, Setor Prosperidade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