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VALERIO PEREIRA CAMPOS, brasileiro, casado, agricultor, inscrito(a) no CPF nº 261.092.042-34, portador(a) do RG nº 1893840-SSDC-RO, residente e domiciliado(a) em Linha 09, Lote 12,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12, GLEBA 09, SETOR IPOCYSSARA, PROJETO CORUMBIARA, CACOAL, RO, Município de Cacoal/RO, código INCRA/SNCR nº 951.021.660.620-6 e 001.040.056.910-5, matrícula nº 48.027,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VALERIO PEREIRA CAMPOS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