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VALERIO PEREIRA CAMPOS, brasileiro, casado, agricultor, inscrito(a) no CPF nº 261.092.042-34, portador(a) do RG nº 1893840-SSDC-RO, residente e domiciliado(a) em Linha 09, Lote 12,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SETOR IPOCYSSARA, PROJETO CORUMBIARA, CACOAL, RO, Município de Cacoal/RO, código INCRA/SNCR nº 951.021.660.620-6 e 001.040.056.910-5, matrícula nº 48.027,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VALERIO PEREIRA CAMPOS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