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RESUMO DE MATRÍCULA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LOTE 10, GLEBA 08, S.T. IPOCYSSARA, P.F. CORUMBIARA</w:t>
      </w:r>
      <w:r>
        <w:rPr>
          <w:b w:val="0"/>
          <w:sz w:val="24"/>
        </w:rPr>
        <w:t xml:space="preserve">  |  Matrícula nº </w:t>
      </w:r>
      <w:r>
        <w:rPr>
          <w:b/>
          <w:sz w:val="24"/>
        </w:rPr>
        <w:t>29.710</w:t>
      </w:r>
      <w:r>
        <w:rPr>
          <w:b w:val="0"/>
          <w:sz w:val="24"/>
        </w:rPr>
        <w:t xml:space="preserve">  |  Cartório: </w:t>
      </w:r>
      <w:r>
        <w:rPr>
          <w:b/>
          <w:sz w:val="24"/>
        </w:rPr>
        <w:t>[CARTÓRIO]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PROPRIETÁRIOS ATUAIS</w:t>
      </w:r>
    </w:p>
    <w:p>
      <w:pPr>
        <w:spacing w:after="40" w:before="0"/>
        <w:jc w:val="both"/>
      </w:pPr>
      <w:r>
        <w:rPr>
          <w:b/>
          <w:sz w:val="24"/>
        </w:rPr>
        <w:t>AVELINO ANTONIO VILAS BOAS</w:t>
      </w:r>
      <w:r>
        <w:rPr>
          <w:b w:val="0"/>
          <w:sz w:val="24"/>
        </w:rPr>
        <w:t xml:space="preserve">, brasileiro, agricultor, portador(a) do CI.RG nº 114.130-SSP-RO, inscrito(a) no CPF/MF nº 075.376.115-72, casado(a) na vigência da Lei nº 6.515/77, com </w:t>
      </w:r>
      <w:r>
        <w:rPr>
          <w:b/>
          <w:sz w:val="24"/>
        </w:rPr>
        <w:t>DALVINA SILVA VILAS BOAS</w:t>
      </w:r>
      <w:r>
        <w:rPr>
          <w:b w:val="0"/>
          <w:sz w:val="24"/>
        </w:rPr>
        <w:t>, residente e domiciliado(a) na Linha 08, Lote 10, Gleba 08, Sítio Vilas Boas, Cacoal/RO,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JOSE ANTONIO VILAS-BÔAS</w:t>
      </w:r>
      <w:r>
        <w:rPr>
          <w:b w:val="0"/>
          <w:sz w:val="24"/>
        </w:rPr>
        <w:t xml:space="preserve">, brasileiro, lavrador, portador(a) do CI.RG nº 114.232-SSP-RO, inscrito(a) no CPF/MF nº 075.376.465-20, filho(a) de Avelino Antonio Vilas Boas e Dalvina Silva Vilas Boas, casado(a) na vigência da Lei nº 6.515/77, com </w:t>
      </w:r>
      <w:r>
        <w:rPr>
          <w:b/>
          <w:sz w:val="24"/>
        </w:rPr>
        <w:t>ELZA FLÔR VILAS-BÔAS</w:t>
      </w:r>
      <w:r>
        <w:rPr>
          <w:b w:val="0"/>
          <w:sz w:val="24"/>
        </w:rPr>
        <w:t>, inscrito(a) no CPF/MF nº 191.501.642-87, residente e domiciliado(a) na Linha 08, Lote 22, Gleba 08, Cacoal/RO,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JOAQUIM ANTONIO VILAS BOAS</w:t>
      </w:r>
      <w:r>
        <w:rPr>
          <w:b w:val="0"/>
          <w:sz w:val="24"/>
        </w:rPr>
        <w:t xml:space="preserve">, brasileiro, agricultor, portador(a) do CI.RG nº 135.023-SSP-RO, inscrito(a) no CPF/MF nº 107.354.962-34, filho(a) de Avelino Antonio Vilas Boas e Dalvina Silva Vilas Boas, casado(a) na vigência da Lei nº 6.515/77, com </w:t>
      </w:r>
      <w:r>
        <w:rPr>
          <w:b/>
          <w:sz w:val="24"/>
        </w:rPr>
        <w:t>MARIA CASTRO VILAS BÔAS</w:t>
      </w:r>
      <w:r>
        <w:rPr>
          <w:b w:val="0"/>
          <w:sz w:val="24"/>
        </w:rPr>
        <w:t>, inscrito(a) no CPF/MF nº 139.592.202-00, residente e domiciliado(a) na Linha C-18, Km 19, Lotes 11 e 12, PA São Raimundo, Buritis/RO,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MARIA ROSA VILAS BÔAS DE OLIVEIRA FLOR</w:t>
      </w:r>
      <w:r>
        <w:rPr>
          <w:b w:val="0"/>
          <w:sz w:val="24"/>
        </w:rPr>
        <w:t xml:space="preserve">, brasileiro, aposentada, portador(a) do CI.RG nº 1.547.080-SESDEC-RO, inscrito(a) no CPF/MF nº 907.227.281-15, filho(a) de Avelino Antonio Vilas Boas e Dalvina Silva Vilas Boas, casado(a) na vigência da Lei nº 6.515/77, com </w:t>
      </w:r>
      <w:r>
        <w:rPr>
          <w:b/>
          <w:sz w:val="24"/>
        </w:rPr>
        <w:t>PEDRO RODRIGUES FLOR</w:t>
      </w:r>
      <w:r>
        <w:rPr>
          <w:b w:val="0"/>
          <w:sz w:val="24"/>
        </w:rPr>
        <w:t>, inscrito(a) no CPF/MF nº 040.016.055-20, residente e domiciliado(a) na Rua Pedro Spagnol, 3.667, Bairro Teixeirão, Cacoal/RO,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OLINDA VILAS BÔAS DA SILVA</w:t>
      </w:r>
      <w:r>
        <w:rPr>
          <w:b w:val="0"/>
          <w:sz w:val="24"/>
        </w:rPr>
        <w:t xml:space="preserve">, brasileiro, do lar, portador(a) do CI.RG nº 8.026.371-PCDI-PA, inscrito(a) no CPF/MF nº 265.633.551-53, filho(a) de Avelino Antonio Vilas Boas e Dalvina Silva Vilas Boas, casado(a) na vigência da Lei nº 6.515/77, com </w:t>
      </w:r>
      <w:r>
        <w:rPr>
          <w:b/>
          <w:sz w:val="24"/>
        </w:rPr>
        <w:t>OSVALDO PEREIRA DA SILVA</w:t>
      </w:r>
      <w:r>
        <w:rPr>
          <w:b w:val="0"/>
          <w:sz w:val="24"/>
        </w:rPr>
        <w:t>, inscrito(a) no CPF/MF nº 156.497.505-30, residente e domiciliado(a) na Rodovia BR-230, Km 200, lado norte, Uruará/PA,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FAUSTINO ANTONIO VILAS BÔAS</w:t>
      </w:r>
      <w:r>
        <w:rPr>
          <w:b w:val="0"/>
          <w:sz w:val="24"/>
        </w:rPr>
        <w:t xml:space="preserve">, brasileiro, lavrador, portador(a) do CI.RG nº 118.896-SSP-RO, inscrito(a) no CPF/MF nº 162.040.002-25, filho(a) de Avelino Antonio Vilas Boas e Dalvina Silva Vilas Boas, casado(a) na vigência da Lei nº 6.515/77, com </w:t>
      </w:r>
      <w:r>
        <w:rPr>
          <w:b/>
          <w:sz w:val="24"/>
        </w:rPr>
        <w:t>ARMINDA FLÔR VILAS BOAS</w:t>
      </w:r>
      <w:r>
        <w:rPr>
          <w:b w:val="0"/>
          <w:sz w:val="24"/>
        </w:rPr>
        <w:t>, inscrito(a) no CPF/MF nº 824.051.402-25, residente e domiciliado(a) na Avenida Sete de Setembro, 2.760, Centro, Cacoal/RO,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IRACÍ SILVA VILAS BÔAS DO CARMO</w:t>
      </w:r>
      <w:r>
        <w:rPr>
          <w:b w:val="0"/>
          <w:sz w:val="24"/>
        </w:rPr>
        <w:t xml:space="preserve">, brasileiro, do lar, portador(a) do CI.RG nº 481.144-SSP-RO, inscrito(a) no CPF/MF nº 352.980.141-00, filho(a) de Avelino Antonio Vilas Boas e Dalvina Silva Vilas Boas, casado(a) na vigência da Lei nº 6.515/77, com </w:t>
      </w:r>
      <w:r>
        <w:rPr>
          <w:b/>
          <w:sz w:val="24"/>
        </w:rPr>
        <w:t>OZIEL ABEL DO CARMO</w:t>
      </w:r>
      <w:r>
        <w:rPr>
          <w:b w:val="0"/>
          <w:sz w:val="24"/>
        </w:rPr>
        <w:t>, inscrito(a) no CPF/MF nº 240.841.909-34, residente e domiciliado(a) na Rua Monteiro Lobato, 1.273, Bairro Floresta, Cacoal/RO,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GILVANDO SILVA VILAS BOAS</w:t>
      </w:r>
      <w:r>
        <w:rPr>
          <w:b w:val="0"/>
          <w:sz w:val="24"/>
        </w:rPr>
        <w:t>, brasileiro, comerciante, portador(a) do CI.RG nº 377.198-SSP-RO, inscrito(a) no CPF/MF nº 642.996.432-91, filho(a) de Avelino Antonio Vilas Boas e Dalvina Silva Vilas Boas, residente e domiciliado(a) na Rua Antônio de Paula Nunes, 3.612, Bairro Floresta, Cacoal/RO,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JOSE VILAS BOAS DE OLIVEIRA</w:t>
      </w:r>
      <w:r>
        <w:rPr>
          <w:b w:val="0"/>
          <w:sz w:val="24"/>
        </w:rPr>
        <w:t xml:space="preserve">, brasileiro, agricultor, portador(a) do CI.RG nº 476.872-8-SESP-RR, inscrito(a) no CPF/MF nº 220.532.126-68, filho(a) de Gilberto Nunes de Oliveira e Ana Vilas Boas de Oliveira, casado(a) na vigência da Lei nº 6.515/77, com </w:t>
      </w:r>
      <w:r>
        <w:rPr>
          <w:b/>
          <w:sz w:val="24"/>
        </w:rPr>
        <w:t>ELENICE VILAS BÔAS DA SILVA OLIVEIRA</w:t>
      </w:r>
      <w:r>
        <w:rPr>
          <w:b w:val="0"/>
          <w:sz w:val="24"/>
        </w:rPr>
        <w:t>, inscrito(a) no CPF/MF nº 565.069.292-00, residente e domiciliado(a) na Vicinal Santa Rita, 100, Alto Alegre/RR,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NILCIA VILAS BÔAS DE OLIVEIRA</w:t>
      </w:r>
      <w:r>
        <w:rPr>
          <w:b w:val="0"/>
          <w:sz w:val="24"/>
        </w:rPr>
        <w:t>, brasileiro, professora, portador(a) do CI.RG nº 6.228.949-SESPDC-SC, inscrito(a) no CPF/MF nº 369.525.912-49, filho(a) de Gilberto Nunes de Oliveira e Ana Vilas Boas de Oliveira, residente e domiciliado(a) na Avenida Sete de Setembro, 2.760, Centro, Cacoal/RO,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NILSON VILAS BOAS DE OLIVEIRA</w:t>
      </w:r>
      <w:r>
        <w:rPr>
          <w:b w:val="0"/>
          <w:sz w:val="24"/>
        </w:rPr>
        <w:t>, brasileiro, autônomo, portador(a) do CI.RG nº 4.184.726-3-SSP-AM, inscrito(a) no CPF/MF nº 302.175.042-72, filho(a) de Gilberto Nunes de Oliveira e Ana Vilas Boas de Oliveira, residente e domiciliado(a) na Rua Cel. Raimundo Guedes, 440, Bairro Tijuca, Portel/PA,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RENILDE VILAS BÔAS DE OLIVEIRA CONSTANTINO</w:t>
      </w:r>
      <w:r>
        <w:rPr>
          <w:b w:val="0"/>
          <w:sz w:val="24"/>
        </w:rPr>
        <w:t xml:space="preserve">, brasileiro, auxiliar de serviços gerais, portador(a) do CI.RG nº 3.617.303-SSP-SC, inscrito(a) no CPF/MF nº 016.364.959-66, filho(a) de Gilberto Nunes de Oliveira e Ana Vilas Boas de Oliveira, casado(a) na vigência da Lei nº 6.515/77, com </w:t>
      </w:r>
      <w:r>
        <w:rPr>
          <w:b/>
          <w:sz w:val="24"/>
        </w:rPr>
        <w:t>REGINALDO DE SOUSA CONSTANTINO</w:t>
      </w:r>
      <w:r>
        <w:rPr>
          <w:b w:val="0"/>
          <w:sz w:val="24"/>
        </w:rPr>
        <w:t>, inscrito(a) no CPF/MF nº 679.487.829-15, residente e domiciliado(a) na Rua Evaldo Simone Corrêa, 3ª casa, Bairro São Martinho, Tubarão/SC,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SILMA VILAS BOAS DE OLIVEIRA</w:t>
      </w:r>
      <w:r>
        <w:rPr>
          <w:b w:val="0"/>
          <w:sz w:val="24"/>
        </w:rPr>
        <w:t>, brasileiro, doméstica, portador(a) do CI.RG nº 4.228.279-SESDC-SC, inscrito(a) no CPF/MF nº 558.573.962-04, filho(a) de Gilberto Nunes de Oliveira e Ana Vilas Boas de Oliveira, residente e domiciliado(a) na Rua Clemente Rovere, 78, "B", Centro, Florianópolis/SC,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NECY VILAS BOAS DE OLIVEIRA</w:t>
      </w:r>
      <w:r>
        <w:rPr>
          <w:b w:val="0"/>
          <w:sz w:val="24"/>
        </w:rPr>
        <w:t xml:space="preserve">, brasileiro, secretária, portador(a) do CI.RG nº 6.984.559-SESP-SC, inscrito(a) no CPF/MF nº 603.420.802-53, filho(a) de Gilberto Nunes de Oliveira e Ana Vilas Boas de Oliveira, casado(a) na vigência da Lei nº 6.515/77, com </w:t>
      </w:r>
      <w:r>
        <w:rPr>
          <w:b/>
          <w:sz w:val="24"/>
        </w:rPr>
        <w:t>HALISON DE ASSIS LOPES</w:t>
      </w:r>
      <w:r>
        <w:rPr>
          <w:b w:val="0"/>
          <w:sz w:val="24"/>
        </w:rPr>
        <w:t>, inscrito(a) no CPF/MF nº 962.245.091-15, residente e domiciliado(a) na Servidão Arnoldo José Martins, 26, Bairro Costeira de Pirajubaé, Florianópolis/SC,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RUBIO VILAS BOAS DE OLIVEIRA</w:t>
      </w:r>
      <w:r>
        <w:rPr>
          <w:b w:val="0"/>
          <w:sz w:val="24"/>
        </w:rPr>
        <w:t>, brasileiro, lavrador, portador(a) do CI.RG nº 540.588-SSP-RO, inscrito(a) no CPF/MF nº 572.360.892-49, filho(a) de Gilberto Nunes de Oliveira e Ana Vilas Boas de Oliveira, residente e domiciliado(a) na Linha C-04, Km 40, Buritis/RO,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GILSON VILAS BOAS DE OLIVEIRA</w:t>
      </w:r>
      <w:r>
        <w:rPr>
          <w:b w:val="0"/>
          <w:sz w:val="24"/>
        </w:rPr>
        <w:t>, brasileiro, bartender, portador(a) do CI.RG nº 636.797-SSP-RO, inscrito(a) no CPF/MF nº 669.078.452-53, filho(a) de Gilberto Nunes de Oliveira e Ana Vilas Boas de Oliveira, residente e domiciliado(a) na 359, Oliver Street, Newark, NJ, Estados Unidos,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ROSICLEIDE VILAS BOAS DO CARMO</w:t>
      </w:r>
      <w:r>
        <w:rPr>
          <w:b w:val="0"/>
          <w:sz w:val="24"/>
        </w:rPr>
        <w:t xml:space="preserve">, brasileiro, lavradora, portador(a) do CI.RG nº 731.354-SESDC-RO, inscrito(a) no CPF/MF nº 044.877.729-07, filho(a) de Gilberto Nunes de Oliveira e Ana Vilas Boas de Oliveira, casado(a) na vigência da Lei nº 6.515/77, com </w:t>
      </w:r>
      <w:r>
        <w:rPr>
          <w:b/>
          <w:sz w:val="24"/>
        </w:rPr>
        <w:t>VANDERLEI DO SANTOS DO CARMO</w:t>
      </w:r>
      <w:r>
        <w:rPr>
          <w:b w:val="0"/>
          <w:sz w:val="24"/>
        </w:rPr>
        <w:t>, inscrito(a) no CPF/MF nº 658.329.902-00, residente e domiciliado(a) na Linha 04, Km 40, PA Menezes Filho, Buritis/RO,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EDINÉIA VILAS BOAS DE OLIVEIRA</w:t>
      </w:r>
      <w:r>
        <w:rPr>
          <w:b w:val="0"/>
          <w:sz w:val="24"/>
        </w:rPr>
        <w:t>, brasileiro, do lar, portador(a) do CI.RG nº 4.952.169-1-SSP-SC, inscrito(a) no CPF/MF nº 837.301.092-00, filho(a) de Gilberto Nunes de Oliveira e Ana Vilas Boas de Oliveira, residente e domiciliado(a) na Linha 09, Lote 20, Gleba 09, Cacoal/RO,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ISAURA SILVA SANTOS</w:t>
      </w:r>
      <w:r>
        <w:rPr>
          <w:b w:val="0"/>
          <w:sz w:val="24"/>
        </w:rPr>
        <w:t xml:space="preserve">, brasileiro, auxiliar administrativa, portador(a) do CI.RG nº 1.579.496-SSP-PA, inscrito(a) no CPF/MF nº 269.851.952-53, filho(a) de Avelino Antonio Vilas Boas e Dalvina Silva Vilas Boas, casado(a) na vigência da Lei nº 6.515/77, com </w:t>
      </w:r>
      <w:r>
        <w:rPr>
          <w:b/>
          <w:sz w:val="24"/>
        </w:rPr>
        <w:t>JOSE OLIVEIRA DOS SANTOS</w:t>
      </w:r>
      <w:r>
        <w:rPr>
          <w:b w:val="0"/>
          <w:sz w:val="24"/>
        </w:rPr>
        <w:t>, inscrito(a) no CPF/MF nº 269.090.745.462-34, residente e domiciliado(a) na Linha 08, Lote 17, Gleba 08, Cacoal/RO,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DADOS TÉCNICOS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88,1219 ha (oitenta e oito hectares, doze ares e dezenove centiares)</w:t>
      </w:r>
      <w:r>
        <w:rPr>
          <w:b w:val="0"/>
          <w:sz w:val="24"/>
        </w:rPr>
        <w:t xml:space="preserve">  |  Área georreferenciada: </w:t>
      </w:r>
      <w:r>
        <w:rPr>
          <w:b/>
          <w:sz w:val="24"/>
        </w:rPr>
        <w:t>[ÁREA GEO]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Código INCRA: </w:t>
      </w:r>
      <w:r>
        <w:rPr>
          <w:b/>
          <w:sz w:val="24"/>
        </w:rPr>
        <w:t>[CÓDIGO]</w:t>
      </w:r>
      <w:r>
        <w:rPr>
          <w:b w:val="0"/>
          <w:sz w:val="24"/>
        </w:rPr>
        <w:t xml:space="preserve">  |  SIGEF: </w:t>
      </w:r>
      <w:r>
        <w:rPr>
          <w:b/>
          <w:sz w:val="24"/>
        </w:rPr>
        <w:t>[SIGEF]</w:t>
      </w:r>
      <w:r>
        <w:rPr>
          <w:b w:val="0"/>
          <w:sz w:val="24"/>
        </w:rPr>
        <w:t xml:space="preserve">  |  ART: </w:t>
      </w:r>
      <w:r>
        <w:rPr>
          <w:b/>
          <w:sz w:val="24"/>
        </w:rPr>
        <w:t>[ART]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