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GELSON GUILHERME DA SILVA, inscrito no CPF sob o nº 912.592.232-72, proprietário do imóvel rural denominado "LOTE 82-D, GLEBA 07, S.T. GY-PARANÁ, P.I.C. GY-PARANÁ", com área de 3.7162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