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ANÍSIO GUABIRABA BOMFIM, brasileiro, inscrito no CPF sob o nº 078.901.682-68, residente e domiciliado em Novo Horizonte do Oeste/RO, vem, respeitosamente, à presença de Vossas Senhorias, solicitar a ANÁLISE E APROVAÇÃO do Cadastro Ambiental Rural — CAR referente ao imóvel rural denominado "LOTE 155, GLEBA 03, S.T. LACERDA E ALMEIDA, P.I.C. GUAJARÁ MIRIM", com área de 49.8604 hectares, localizado no município de Novo Horizonte do Oeste/RO CCIR nº 767043628,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