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OLIVEIRA DA SILVA, inscrito no CPF sob o nº 190.971.920-00, residente em Cacoal/RO, interessado no processo de regularização ambiental referente ao imóvel "LOTE 22-B (REM.), GLEBA 06,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OLIVEIRA DA SILVA</w:t>
        <w:br/>
        <w:t xml:space="preserve">    CPF:            190.971.920-00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