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JANDIRA PETERD HENCIKE, inscrita no CPF sob o nº 615.445.662-04, proprietária do imóvel rural denominado "LOTE 76-A,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