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ANTONIO VILAS BOAS, inscrito no CPF sob o nº 03537646520, proprietário do imóvel rural denominado "LOTE 22, GLEBA 08,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