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LEONARDO ALVES PIRES DA SILVA, inscrito no CPF sob o nº 004.451.702-55, , proprietário do imóvel rural denominado "LOTE 56-B, GLEBA 09, S.T. CASTRO ALVES,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