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LEONARDO ALVES PIRES DA SILVA, inscrito no CPF sob o nº 004.451.702-55, , titular do imóvel rural "LOTE 56-B, GLEBA 09, S.T. CASTRO ALVES,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