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LEONARDO ALVES PIRES DA SILVA, inscrito no CPF sob o nº 004.451.702-55, , proprietário do imóvel rural denominado "LOTE 56-B, GLEBA 09, S.T. CASTRO ALVES, P.F. CORUMBIARA", com área de 10.7863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LEONARDO ALVES PIRES DA SILVA</w:t>
      </w:r>
    </w:p>
    <w:p>
      <w:r>
        <w:t xml:space="preserve">CPF: 004.451.702-55,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