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ROBERTO, brasileiro, inscrito no CPF sob o nº , residente e domiciliado em Cacoal/RO, vem, respeitosamente, à presença de Vossas Senhorias, solicitar a ANÁLISE E APROVAÇÃO do Cadastro Ambiental Rural — CAR referente ao imóvel rural denominado "LT86GL08-GY"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