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AUDIONOR ANTÔNIO INÁCIO, inscrito no CPF sob o nº 175.869.091-72, proprietário do imóvel rural denominado "LOTE 06 (REM.), GLEBA 09, S.T. IPOCYSSARA, P.F. CORUMBIARA", com área de 63.618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