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6-E, gleba 05, S.T Prosperidade, Município de Cacoal/RO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