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DINIZ DE MATOS, brasileiro, inscrito no CPF sob o nº , residente e domiciliado em Cacoal/RO, vem, respeitosamente, à presença de Vossas Senhorias, solicitar a ANÁLISE E APROVAÇÃO do Cadastro Ambiental Rural — CAR referente ao imóvel rural denominado "LOTE 59-A, GLEBA 08,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