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RENATA ILDAMINER REINHOLZ, brasileira, inscrita no CPF sob o nº , residente e domiciliada em Cacoal/RO, vem, respeitosamente, à presença de Vossas Senhorias, solicitar a ANÁLISE E APROVAÇÃO do Cadastro Ambiental Rural — CAR referente ao imóvel rural denominado "LOTE 50-B, GLEBA 10,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RENATA ILDAMINER REINHOLZ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