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CORA SOBRINHO , inscrito no CPF sob o nº , residente em Espigao d'Oeste/RO, interessado no processo de regularização ambiental referente ao imóvel "LOTE 247, GLEBA 24, ST 14 DE ABRIL, PF/  CORUMBIARA (F.F.F.), DENOMINADO SANTO ÃTONIO. ", localizado em Espigao d'Oeste/RO,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CORA SOBRINHO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