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À ILUSTRÍSSIMA SENHORA OFICIAL DO 1º OFÍCIO DE REGISTRO DE IMÓVEIS DA COMARCA DE CACOAL,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JOSÉ CARLOS SUAVE</w:t>
      </w:r>
      <w:r>
        <w:rPr>
          <w:b w:val="0"/>
          <w:sz w:val="24"/>
        </w:rPr>
        <w:t xml:space="preserve">, brasileiro, Casado, lavrador, portador do CI.RG nº 118797 SSP/RO, inscrito no CPF/MF nº 190.708.102-04, filho de JOÃO SUAVE e MARIA DA CONCEIÇÃO RISSE SUAVE, casado pelo regime de Comunhão Parcial de Bens, na vigência da Lei nº 6.515/77, com </w:t>
      </w:r>
      <w:r>
        <w:rPr>
          <w:b/>
          <w:sz w:val="24"/>
        </w:rPr>
        <w:t>MARIA APARECIDA MARGOTTO SUAVE</w:t>
      </w:r>
      <w:r>
        <w:rPr>
          <w:b w:val="0"/>
          <w:sz w:val="24"/>
        </w:rPr>
        <w:t>, brasileira, do lar, portadora do CI.RG nº 000482390 SSP/RO, inscrita no CPF/MF nº 617.029.192-34, filha de EGIDIO MARGOTTO e ALTAMITA GRAMELICK, residente e domiciliado na Linha 14, sn, Gleba 13, lote 26, Zona Rural, CEP:76968-898 Cacoal, Rondônia,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26-REM, GLEBA 13, S.T. IPOCYSSARA, P.F.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9.112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38,9200 ha (trinta e oito hectares e noventa e dois ares)</w:t>
      </w:r>
      <w:r>
        <w:rPr>
          <w:b w:val="0"/>
          <w:sz w:val="24"/>
        </w:rPr>
        <w:t xml:space="preserve"> hectares, desta serventia da comarca de Cacoal, cadastrado no INCRA sob o Código n°. </w:t>
      </w:r>
      <w:r>
        <w:rPr>
          <w:b/>
          <w:sz w:val="24"/>
        </w:rPr>
        <w:t>001.040.041.513-2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Foi realizado o georreferenciamento do imóvel, em conformidade com as normas técnicas do INCRA, resultando em uma área medida de </w:t>
      </w:r>
      <w:r>
        <w:rPr>
          <w:b/>
          <w:sz w:val="24"/>
        </w:rPr>
        <w:t>38,8750 ha (trinta e oito hectares, oitenta e sete ares e cinquenta centiares)</w:t>
      </w:r>
      <w:r>
        <w:rPr>
          <w:b w:val="0"/>
          <w:sz w:val="24"/>
        </w:rPr>
        <w:t xml:space="preserve">, conforme memorial descritivo e planta elaborados pelo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2320258500436098-RO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Observação: A diferença total de </w:t>
      </w:r>
      <w:r>
        <w:rPr>
          <w:b/>
          <w:sz w:val="24"/>
        </w:rPr>
        <w:t>0,045 hectares</w:t>
      </w:r>
      <w:r>
        <w:rPr>
          <w:b w:val="0"/>
          <w:sz w:val="24"/>
        </w:rPr>
        <w:t xml:space="preserve"> representa uma variação de </w:t>
      </w:r>
      <w:r>
        <w:rPr>
          <w:b/>
          <w:sz w:val="24"/>
        </w:rPr>
        <w:t>0,12%</w:t>
      </w:r>
      <w:r>
        <w:rPr>
          <w:b w:val="0"/>
          <w:sz w:val="24"/>
        </w:rPr>
        <w:t xml:space="preserve"> em relação à área original, dentro dos limites aceitáveis para averbação, conforme normas do INCRA.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 Bem como declaram que não houve alteração do polígono originário do imóvel e, nem ocorreu alteração da área superior a 5%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diante da Legislação aplicável, os Requerentes e o Profissional habilitado, infra-assinados, requerem a </w:t>
      </w:r>
      <w:r>
        <w:rPr>
          <w:b/>
          <w:sz w:val="24"/>
        </w:rPr>
        <w:t>dispensa da apresentação de anuências dos respectivos confrontantes</w:t>
      </w:r>
      <w:r>
        <w:rPr>
          <w:b w:val="0"/>
          <w:sz w:val="24"/>
        </w:rPr>
        <w:t>, conforme prevê o Art. 770, das DGE/RO, despacho n° 5277/2019 e 5284/2019 da Corregedoria Geral da Justiça de Rondônia.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possui uma área total georreferenciada de </w:t>
      </w:r>
      <w:r>
        <w:rPr>
          <w:b/>
          <w:sz w:val="24"/>
        </w:rPr>
        <w:t>38,8750 ha (trinta e oito hectares, oitenta e sete ares e cinquenta centiares)</w:t>
      </w:r>
      <w:r>
        <w:rPr>
          <w:b w:val="0"/>
          <w:sz w:val="24"/>
        </w:rPr>
        <w:t xml:space="preserve">, sendo estabelecido o valor por hectare de </w:t>
      </w:r>
      <w:r>
        <w:rPr>
          <w:b/>
          <w:sz w:val="24"/>
        </w:rPr>
        <w:t>R$ 7.776,03</w:t>
      </w:r>
      <w:r>
        <w:rPr>
          <w:b w:val="0"/>
          <w:sz w:val="24"/>
        </w:rPr>
        <w:t xml:space="preserve">, conforme tipologia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, na medida de tendência central média, 3º Nível Categórico (RAMT/RO 2024/2025), para o município de Cacoal/RO, onde está localizado o imóvel.</w:t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R$ 302.293,17 (trezentos e dois mil e duzentos e noventa e três reais e dezessete centavos).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R$ 381.806,15 (trezentos e oitenta e um mil e oitocentos e seis reais e quinze centavos), calculado à razão de R$ 9.821,38 por hectare.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Certificação do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foi certificado pelo Sistema de Gestão Fundiária (SIGEF) sob o código </w:t>
      </w:r>
      <w:r>
        <w:rPr>
          <w:b/>
          <w:sz w:val="24"/>
        </w:rPr>
        <w:t>37355bda-340d-4aa3-b497-48a6a3961d1b</w:t>
      </w:r>
      <w:r>
        <w:rPr>
          <w:b w:val="0"/>
          <w:sz w:val="24"/>
        </w:rPr>
        <w:t>, atestando que o polígono georreferenciado atende às normas técnicas do INCRA.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CCIR/SNCR nº </w:t>
      </w:r>
      <w:r>
        <w:rPr>
          <w:b/>
          <w:sz w:val="24"/>
        </w:rPr>
        <w:t>001.040.041.513-2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38,9200 ha (trinta e oito hectares e noventa e dois 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38,8750 ha (trinta e oito hectares, oitenta e sete ares e cinquenta centiares)</w:t>
      </w:r>
      <w:r>
        <w:rPr>
          <w:b w:val="0"/>
          <w:sz w:val="24"/>
        </w:rPr>
        <w:t>, conforme georreferenciamento certificado pelo 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Documentos Anexos:</w:t>
      </w:r>
    </w:p>
    <w:p>
      <w:pPr>
        <w:spacing w:after="40" w:before="0"/>
        <w:jc w:val="both"/>
      </w:pPr>
      <w:r>
        <w:rPr>
          <w:b w:val="0"/>
          <w:sz w:val="24"/>
        </w:rPr>
        <w:t>Juntam-se ao presente requerimento: (a) Memorial Descritivo e Planta georreferenciados; (b) Planilha de dados georreferenciados (ODS); (c) ART do responsável técnico; (d) e demais documentos necessários à correta averbação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Cacoal/RO, 23 de outubro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JOSÉ CARLOS SUAVE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MARIA APARECIDA MARGOTTO SUAVE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2320258500436098-RO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321641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1641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46930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930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