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brasileiro, inscrito no CPF sob o nº 698.206.512-04, residente e domiciliado em Cacoal/RO, vem, respeitosamente, à presença de Vossas Senhorias, solicitar a ANÁLISE E APROVAÇÃO do Cadastro Ambiental Rural — CAR referente ao imóvel rural denominado "LOTE 29-A, GLEBA 11, SETOR GY-PARANÁ, P.I.C. GY-PARANÁ", com área de 11.7321 hectares, localizado no município de Cacoal/RO, inscrito sob o nº RO-1100049-5650.6736.381B.4D83.AF79.660B.778E.2F67, CCIR nº 000.027.762.695-0, NIRF/ITR nº 6.969.803-1,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