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brasileiro, inscrito no CPF sob o nº 698.206.512-04, residente e domiciliado em Cacoal/RO, vem, respeitosamente, à presença de Vossas Senhorias, solicitar a ANÁLISE E APROVAÇÃO do Cadastro Ambiental Rural — CAR referente ao imóvel rural denominado "LOTE 29-D-1, GLEBA 11, SETOR GY-PARANÁ, P.I.C. GY-PARANÁ", com área de 9.5937 hectares, localizado no município de Cacoal/RO, inscrito sob o nº RO-1100049-5650.6736.381B.4D83.AF79.660B.778E.2F67, CCIR nº 950.289.053.422-6, NIRF/ITR nº 6.969.803-1,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