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PAULO SERGIO LAGASSI, inscrito no CPF sob o nº 400.278.992-68, residente em Cacoal/RO, interessado no processo de regularização ambiental referente ao imóvel "LOTE 03D-01, QUADRA 43-A, SETOR 07, BAIRRO INCRA, CACOAL-RO (IMÓVEL URBANO)",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PAULO SERGIO LAGASSI</w:t>
        <w:br/>
        <w:t xml:space="preserve">    CPF:            400.278.992-68</w:t>
        <w:br/>
        <w:t xml:space="preserve">    E-mail:         _________________________</w:t>
        <w:br/>
        <w:t xml:space="preserve">    Telefone:       (69) 9 9203-54 (incompleto no requerimento)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