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ELPIDIO EUGENIO DA SILVA, inscrito no CPF sob o nº 397.731.329-00, residente em Cacoal/RO, interessado no processo de regularização ambiental referente ao imóvel "LOTE 09-C, GLEBA 07,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ELPIDIO EUGENIO DA SILVA</w:t>
        <w:br/>
        <w:t xml:space="preserve">    CPF:            397.731.329-00</w:t>
        <w:br/>
        <w:t xml:space="preserve">    E-mail:         sem endereço eletrônico declarado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