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ELPIDIO EUGENIO DA SILVA, inscrito no CPF sob o nº 397.731.329-00, titular do imóvel rural "LOTE 09-C, GLEBA 07,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