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EDMILSON ANDRADE DE SOUZA, inscrito no CPF sob o nº 042.034.178-13, titular do imóvel rural "LOTE 77, GLEBA 05,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