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LUCIANA APARECIDA PAULUCIO</w:t>
      </w:r>
      <w:r>
        <w:rPr>
          <w:b w:val="0"/>
          <w:sz w:val="24"/>
        </w:rPr>
        <w:t xml:space="preserve">, brasileira, Divorciada, doméstica, portadora do CI.RG nº 938251 SESDEC/RO, inscrita no CPF/MF nº 735.520.972-87, filha de __________ e __________, que declara, sob as penas da Lei, não ter convivência pública em união estável, nos termos do art. 1.723 e seguintes do Código Civil Brasileiro, residente e domiciliada na Travessa Matelândia, 3.400, Centro, Ministro Andreazza, RO, na condição de </w:t>
      </w:r>
      <w:r>
        <w:rPr>
          <w:b/>
          <w:sz w:val="24"/>
        </w:rPr>
        <w:t>nua-proprietária</w:t>
      </w:r>
      <w:r>
        <w:rPr>
          <w:b w:val="0"/>
          <w:sz w:val="24"/>
        </w:rPr>
        <w:t xml:space="preserve"> de 7,5641 ha do imóvel (Usufruto vitalício reservado pelos doadores JAIR PAULUCIO e NATALINA OLINDA MARIA DA LUZ PAULUCIO sobre a fração doada, conforme R-07/10.901 de 14/03/2023),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LEOVIDIO LUIZ PAULUCIO</w:t>
      </w:r>
      <w:r>
        <w:rPr>
          <w:b w:val="0"/>
          <w:sz w:val="24"/>
        </w:rPr>
        <w:t xml:space="preserve">, brasileiro, Solteiro, agricultor, portador do CI.RG nº 935562 SSP/RO, inscrito no CPF/MF nº 891.502.012-04, filho de __________ e __________, casado, com </w:t>
      </w:r>
      <w:r>
        <w:rPr>
          <w:b/>
          <w:sz w:val="24"/>
        </w:rPr>
        <w:t>JUCELIA SANTOS DE OLIVEIRA</w:t>
      </w:r>
      <w:r>
        <w:rPr>
          <w:b w:val="0"/>
          <w:sz w:val="24"/>
        </w:rPr>
        <w:t>, portadora do CI.RG nº __________, inscrita no CPF/MF nº 851.724.642-04, filha de __________ e __________, residente e domiciliado na Linha 06, Gleba 06, Lote 09, zona rural de Cacoal,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JAIR PAULUCIO</w:t>
      </w:r>
      <w:r>
        <w:rPr>
          <w:b w:val="0"/>
          <w:sz w:val="24"/>
        </w:rPr>
        <w:t xml:space="preserve">, brasileiro, Casado, aposentado, portador do CI.RG nº 855401 SSP/ES, inscrito no CPF/MF nº 343.123.907-20, filho de __________ e __________, casado pelo regime de Comunhão Universal de Bens, anteriormente à vigência da Lei nº 6.515/77, com </w:t>
      </w:r>
      <w:r>
        <w:rPr>
          <w:b/>
          <w:sz w:val="24"/>
        </w:rPr>
        <w:t>NATALINA OLINDA MARIA DA LUZ PAULUCIO</w:t>
      </w:r>
      <w:r>
        <w:rPr>
          <w:b w:val="0"/>
          <w:sz w:val="24"/>
        </w:rPr>
        <w:t xml:space="preserve">, brasileira, aposentada, portadora do CI.RG nº 631568 SESP/RO, inscrita no CPF/MF nº 735.520.382-72, filha de __________ e __________, residente e domiciliado na Linha 06, Gleba 06, Lote 09, zona rural de Cacoal, RO, na condição de </w:t>
      </w:r>
      <w:r>
        <w:rPr>
          <w:b/>
          <w:sz w:val="24"/>
        </w:rPr>
        <w:t>usufrutuário</w:t>
      </w:r>
      <w:r>
        <w:rPr>
          <w:b w:val="0"/>
          <w:sz w:val="24"/>
        </w:rPr>
        <w:t xml:space="preserve"> de 7,5641 ha do imóvel (Usufruto vitalício sobre a fração ideal de 7,5641 ha doada a LUCIANA APARECIDA PAULUCIO, reservado pelos doadores no R-07/10.901 de 14/03/2023. Por morte de um dos outorgantes doadores, a parte do pré-morto acrescerá ao supérstite.),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Da composição do domínio (nua-propriedade e usufruto):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Nua-propriedade: </w:t>
      </w:r>
      <w:r>
        <w:rPr>
          <w:b/>
          <w:sz w:val="24"/>
        </w:rPr>
        <w:t>LUCIANA APARECIDA PAULUCIO</w:t>
      </w:r>
      <w:r>
        <w:rPr>
          <w:b w:val="0"/>
          <w:sz w:val="24"/>
        </w:rPr>
        <w:t xml:space="preserve"> — fração de 7,5641 ha (Usufruto vitalício reservado pelos doadores JAIR PAULUCIO e NATALINA OLINDA MARIA DA LUZ PAULUCIO sobre a fração doada, conforme R-07/10.901 de 14/03/2023).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Usufruto: </w:t>
      </w:r>
      <w:r>
        <w:rPr>
          <w:b/>
          <w:sz w:val="24"/>
        </w:rPr>
        <w:t>JAIR PAULUCIO</w:t>
      </w:r>
      <w:r>
        <w:rPr>
          <w:b w:val="0"/>
          <w:sz w:val="24"/>
        </w:rPr>
        <w:t xml:space="preserve"> — fração de 7,5641 ha (Usufruto vitalício sobre a fração ideal de 7,5641 ha doada a LUCIANA APARECIDA PAULUCIO, reservado pelos doadores no R-07/10.901 de 14/03/2023. Por morte de um dos outorgantes doadores, a parte do pré-morto acrescerá ao supérstite.); </w:t>
      </w:r>
      <w:r>
        <w:rPr>
          <w:b/>
          <w:sz w:val="24"/>
        </w:rPr>
        <w:t>NATALINA OLINDA MARIA DA LUZ PAULUCIO</w:t>
      </w:r>
      <w:r>
        <w:rPr>
          <w:b w:val="0"/>
          <w:sz w:val="24"/>
        </w:rPr>
        <w:t xml:space="preserve"> — fração de 7,5641 ha (Usufruto vitalício sobre a fração ideal de 7,5641 ha doada a LUCIANA APARECIDA PAULUCIO, reservado pelos doadores no R-07/10.901 de 14/03/2023. Por morte de um dos outorgantes doadores, a parte do pré-morto acrescerá ao supérstite.).</w:t>
      </w:r>
    </w:p>
    <w:p>
      <w:pPr>
        <w:spacing w:after="40" w:before="0"/>
        <w:jc w:val="both"/>
      </w:pPr>
      <w:r>
        <w:rPr>
          <w:b w:val="0"/>
          <w:sz w:val="24"/>
        </w:rPr>
        <w:t>Requerem que a averbação seja procedida com a manutenção do gravame de usufruto e das respectivas frações acima discriminadas, na forma em que constam do registro, anuindo expressamente usufrutuários e nu-proprietários, que subscrevem o presente requerimento.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11-A,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10.901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15,7300 ha (quinze hectares e setenta e três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950.165.362.468-0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[CONDÔMINO]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[fração]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[%]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Cadastre os coproprietários e a área de cada um conforme a matrícula para que o quadro de distribuição seja apurado automaticamente.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15,7300 ha (quinze hectares e setenta e três 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R$ 122.316,95 (cento e vinte e dois mil e trezentos e dezesseis reais e noventa e cinco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R$ 154.490,31 (cento e cinquenta e quatro mil e quatrocentos e noventa reais e trinta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61ff54b2-8238-42ed-ae59-5e152577a3bc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950.165.362.468-0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15,7300 ha (quinze hectares e setenta e três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11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APARECIDA PAULUCIO</w:t>
      </w:r>
    </w:p>
    <w:p>
      <w:pPr>
        <w:spacing w:after="0" w:before="0"/>
        <w:jc w:val="left"/>
      </w:pPr>
      <w:r>
        <w:rPr>
          <w:b w:val="0"/>
          <w:sz w:val="24"/>
        </w:rPr>
        <w:t>Nua-proprietária — 7,5641 ha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LEOVIDIO LUIZ PAULUCIO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JUCELIA SANTOS DE OLIVEIRA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JAIR PAULUCIO</w:t>
      </w:r>
    </w:p>
    <w:p>
      <w:pPr>
        <w:spacing w:after="0" w:before="0"/>
        <w:jc w:val="left"/>
      </w:pPr>
      <w:r>
        <w:rPr>
          <w:b w:val="0"/>
          <w:sz w:val="24"/>
        </w:rPr>
        <w:t>Usufrutuário — 7,5641 ha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NATALINA OLINDA MARIA DA LUZ PAULUCIO</w:t>
      </w:r>
    </w:p>
    <w:p>
      <w:pPr>
        <w:spacing w:after="0" w:before="0"/>
        <w:jc w:val="left"/>
      </w:pPr>
      <w:r>
        <w:rPr>
          <w:b w:val="0"/>
          <w:sz w:val="24"/>
        </w:rPr>
        <w:t>Usufrutuária — 7,5641 ha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