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PEDRO RAMOS DE JESUS, inscrito no CPF sob o nº 239.073.712-91, residente em Cacoal/RO, interessado no processo de regularização ambiental referente ao imóvel "LOTE 26-A, Gleba 08, Setor Gy-Paraná, P.I.C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PEDRO RAMOS DE JESUS</w:t>
        <w:br/>
        <w:t xml:space="preserve">    CPF:            239.073.71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 RAMOS DE JESUS</w:t>
      </w:r>
    </w:p>
    <w:p>
      <w:r>
        <w:t>CPF: 239.073.71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