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ROSE, brasileira, inscrita no CPF sob o nº , residente e domiciliada em Cacoal/RO, vem, respeitosamente, à presença de Vossas Senhorias, solicitar a ANÁLISE E APROVAÇÃO do Cadastro Ambiental Rural — CAR referente ao imóvel rural denominado "LOTE 57 GLEBA 05 PROSPERIDADE"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