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LIN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-1(REM.), GLEBA 09, GY-PARANÁ, Município de Cacoal/RO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LIN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