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100-B-1(REM.), GLEBA 09, GY-PARANÁ, Município de Cacoal/RO,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