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CLAUDINOR VIEIRA DOS SANTOS, inscrito no CPF sob o nº 588.060.832-87, titular do imóvel rural "LOTE 10-C GLEBA 05 CASTRO ALVES, SETOR IPOCYSSARA, PROJETO FUNDIÁRIO CORUMBIARA", cadastrado no SICAR/CAR sob o nº ___________________, vem requerer a ALTERAÇÃO DO ENDEREÇO ELETRÔNICO (e-mail) vinculado ao referido cadastro, conforme segue:</w:t>
        <w:br/>
        <w:br/>
        <w:t xml:space="preserve">    E-mail atual:  sem endereço eletrônico declarado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CLAUDINOR VIEIRA DOS SANTOS</w:t>
      </w:r>
    </w:p>
    <w:p>
      <w:r>
        <w:t>CPF: 588.060.832-87</w:t>
      </w:r>
    </w:p>
    <w:p>
      <w:r>
        <w:t>Domicílio: Ministro Andreazza/RO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