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LOPES VIANA PICHEK, inscrita no CPF sob o nº 429.399.331-20, proprietária do imóvel rural denominado "LOTE 03 (REM.), GLEBA 17,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LOPES VIANA PICHEK</w:t>
      </w:r>
    </w:p>
    <w:p>
      <w:r>
        <w:t>CPF: 429.399.331-20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