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JOÉ ADÃO DE ALMEIDA, inscrito no CPF sob o nº , proprietário do imóvel rural denominado "Lote 34-B-(REM.), da Gleba 09, CASTRO ALVES DO SETOR IPOCYSSARA", localizado em Cacoal/RO, requer o CANCELAMENTO do CAR nº RO-1100049-762E.2697.3161.4622.8E77.22D5.EC66.53E9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JOÉ ADÃO DE ALMEIDA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