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agricultor, inscrito(a) no CPF nº 081.198.055-34, portador(a) do RG nº 112.832-HO, residente e domiciliado(a) em residente e domiciliado no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20, GLEBA 08, SETOR IPOCYSSARA, PROJETO CORUMBIARA, Município de Cacoal/RO, código INCRA/SNCR nº 001.040.070-30, matrícula nº 453,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