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REINALDO LAGAÇO, inscrito no CPF sob o nº 251.740.707-00, titular do imóvel rural "LOTE 95-A, GLEBA 08, S.T. GY-PARANÁ, P.I.C. GY-PARANÁ", cadastrado no SICAR/CAR sob o nº RO-1100049-D2A4.C4F9.0713.4C4E.8947.451B.F798.754D,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