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brasileiro, inscrito no CPF sob o nº , residente e domiciliado em Cacoal/RO, vem, respeitosamente, à presença de Vossas Senhorias, solicitar a ANÁLISE E APROVAÇÃO do Cadastro Ambiental Rural — CAR referente ao imóvel rural denominado "LOTE 98B1 GLEBA 09 -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