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97B1 (UNIF) GLEBA 09 - GY-PARANÁ, Município de Cacoal/RO,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