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RESUMO DE MATRÍCULA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Imóvel: </w:t>
      </w:r>
      <w:r>
        <w:rPr>
          <w:b/>
          <w:sz w:val="24"/>
        </w:rPr>
        <w:t>Sítio Santa Maria</w:t>
      </w:r>
      <w:r>
        <w:rPr>
          <w:b w:val="0"/>
          <w:sz w:val="24"/>
        </w:rPr>
        <w:t xml:space="preserve">  |  Matrícula nº </w:t>
      </w:r>
      <w:r>
        <w:rPr>
          <w:b/>
          <w:sz w:val="24"/>
        </w:rPr>
        <w:t>439</w:t>
      </w:r>
      <w:r>
        <w:rPr>
          <w:b w:val="0"/>
          <w:sz w:val="24"/>
        </w:rPr>
        <w:t xml:space="preserve">  |  Cartório: </w:t>
      </w:r>
      <w:r>
        <w:rPr>
          <w:b/>
          <w:sz w:val="24"/>
        </w:rPr>
        <w:t>Cartório de Registro de Imóveis de Cacoal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PROPRIETÁRIOS ATUAIS</w:t>
      </w:r>
    </w:p>
    <w:p>
      <w:pPr>
        <w:spacing w:after="40" w:before="0"/>
        <w:jc w:val="both"/>
      </w:pPr>
      <w:r>
        <w:rPr>
          <w:b/>
          <w:sz w:val="24"/>
        </w:rPr>
        <w:t>NELSON MENDES PERGIRA</w:t>
      </w:r>
      <w:r>
        <w:rPr>
          <w:b w:val="0"/>
          <w:sz w:val="24"/>
        </w:rPr>
        <w:t>, brasileiro(a), inscrito(a) no CPF/MF nº 117.915.605-63, declarando não possuir endereço eletrônico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DADOS TÉCNICOS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Área registrada: </w:t>
      </w:r>
      <w:r>
        <w:rPr>
          <w:b/>
          <w:sz w:val="24"/>
        </w:rPr>
        <w:t>103,8 ha (cento e três hectares e oitenta ares)</w:t>
      </w:r>
      <w:r>
        <w:rPr>
          <w:b w:val="0"/>
          <w:sz w:val="24"/>
        </w:rPr>
        <w:t xml:space="preserve">  |  Área georreferenciada: </w:t>
      </w:r>
      <w:r>
        <w:rPr>
          <w:b/>
          <w:sz w:val="24"/>
        </w:rPr>
        <w:t>[ÁREA GEO]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Código INCRA: </w:t>
      </w:r>
      <w:r>
        <w:rPr>
          <w:b/>
          <w:sz w:val="24"/>
        </w:rPr>
        <w:t>001.040.051.357-6</w:t>
      </w:r>
      <w:r>
        <w:rPr>
          <w:b w:val="0"/>
          <w:sz w:val="24"/>
        </w:rPr>
        <w:t xml:space="preserve">  |  SIGEF: </w:t>
      </w:r>
      <w:r>
        <w:rPr>
          <w:b/>
          <w:sz w:val="24"/>
        </w:rPr>
        <w:t>[SIGEF]</w:t>
      </w:r>
      <w:r>
        <w:rPr>
          <w:b w:val="0"/>
          <w:sz w:val="24"/>
        </w:rPr>
        <w:t xml:space="preserve">  |  ART: </w:t>
      </w:r>
      <w:r>
        <w:rPr>
          <w:b/>
          <w:sz w:val="24"/>
        </w:rPr>
        <w:t>[ART]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/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