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09.624-8,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NELSON MENDES PEREIRA</w:t>
      </w:r>
      <w:r>
        <w:rPr>
          <w:b w:val="0"/>
          <w:sz w:val="24"/>
        </w:rPr>
        <w:t xml:space="preserve">, brasileiro(a), aposentado, portador(a) do CI.RG nº 110180-SSP/RO, inscrito(a) no CPF/MF nº 117.915.605-63, filho(a) de PATRICIO MENDES PEREIRA  e MARIA ROSA DE JESUS, casado(a) pelo regime de Comunhão Parcial de Bens, com </w:t>
      </w:r>
      <w:r>
        <w:rPr>
          <w:b/>
          <w:sz w:val="24"/>
        </w:rPr>
        <w:t>MARIA DOS ANJOS PEREIRA</w:t>
      </w:r>
      <w:r>
        <w:rPr>
          <w:b w:val="0"/>
          <w:sz w:val="24"/>
        </w:rPr>
        <w:t>, portador(a) do CI.RG nº 121830-SSP/RO, inscrito(a) no CPF/MF nº 674.224.382-15,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31, GLEBA 10,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CARTÓRIO DE REGISTRO DE IMÓVEIS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[MATRÍCULA]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09.624-8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 hectares, desta serventia da comarca de 09.624-8,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31, GLEBA 10, SETOR IPOCYSSARA, PROJETO FUNDIÁRIO CORUMBIARA</w:t>
            </w:r>
          </w:p>
        </w:tc>
        <w:tc>
          <w:tcPr>
            <w:tcW w:type="dxa" w:w="3024"/>
          </w:tcPr>
          <w:p>
            <w:r>
              <w:t>[ÁREA]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[INSIRA O VALOR TOTAL VTN] (por extenso: [VALOR POR EXTENSO]), conforme tipologia Pecuária de Baixo Suporte para o município de localização do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[INSIRA O VALOR TOTAL VTI] (por extenso: [VALOR POR EXTENSO]).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64804794240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4.252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15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NELSON MENDES PEREIRA</w:t>
      </w:r>
    </w:p>
    <w:p>
      <w:pPr>
        <w:spacing w:after="0" w:before="0"/>
        <w:jc w:val="center"/>
      </w:pPr>
      <w:r>
        <w:rPr>
          <w:b w:val="0"/>
          <w:sz w:val="24"/>
        </w:rPr>
        <w:t>CPF: 117.915.605-63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