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, inscrito(a) no CPF sob o nº , titular do imóvel rural "LOTE 18 GLEBA 05 P.I.C. IPOCYSSARA - Dr Celso",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