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LIRIO WAGNER, inscrito no CPF sob o nº 564.112.942-91, proprietário do imóvel rural denominado "LOTE 10 (REM.), GLEBA 07, S.T. IPOCYSSARA, P.F. CORUMBIARA", com área de 46.8726 hectares, localizado no município de Cacoal/RO, inscrito no CAR sob o nº RO-1100049-093C7948BD9F48F3B19C9CEC6B630D1B,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