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ERIO, inscrito no CPF sob o nº , proprietário do imóvel rural denominado "LOTE 48-B GLEBA 08 P.I.C. IPOCYSSARA - Cleri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