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CILENE GONÇALVES, inscrita no CPF sob o nº , residente em Cacoal/RO, interessada no processo de regularização ambiental referente ao imóvel "LOTE 48-G GLEBA 08 P.I.C. IPOCYSSARA - Lucilene Gonçalv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CILENE GONÇALV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