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MANOEL DA SILVA, inscrito no CPF sob o nº , proprietário do imóvel rural denominado "LOTE 07 (REM.) GLEBA 09 P.I.C. IPOCYSSARA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DA SILVA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